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AE6C" w14:textId="77777777" w:rsidR="00DD0F4D" w:rsidRDefault="0062424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Título do Relato de Experiência  (Arial, 12, Negrito, Centralizado)</w:t>
      </w:r>
    </w:p>
    <w:p w14:paraId="0E4C52EF" w14:textId="77777777" w:rsidR="00DD0F4D" w:rsidRDefault="00DD0F4D">
      <w:pPr>
        <w:jc w:val="both"/>
        <w:rPr>
          <w:rFonts w:ascii="Arial" w:eastAsia="Arial" w:hAnsi="Arial" w:cs="Arial"/>
          <w:sz w:val="22"/>
          <w:szCs w:val="22"/>
        </w:rPr>
      </w:pPr>
    </w:p>
    <w:p w14:paraId="21164B4E" w14:textId="77777777" w:rsidR="00DD0F4D" w:rsidRDefault="00DD0F4D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6F53B6D1" w14:textId="77777777" w:rsidR="00DD0F4D" w:rsidRDefault="00624249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SICRANO, V. C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, </w:t>
      </w:r>
    </w:p>
    <w:p w14:paraId="799954B3" w14:textId="77777777" w:rsidR="00DD0F4D" w:rsidRDefault="00624249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 xml:space="preserve">, </w:t>
      </w:r>
    </w:p>
    <w:p w14:paraId="0A536312" w14:textId="77777777" w:rsidR="00DD0F4D" w:rsidRDefault="00624249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AUTOR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sz w:val="22"/>
          <w:szCs w:val="22"/>
        </w:rPr>
        <w:t>,</w:t>
      </w:r>
    </w:p>
    <w:p w14:paraId="3C0C6FBF" w14:textId="77777777" w:rsidR="00DD0F4D" w:rsidRDefault="0062424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Arial 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Fonte Tamanho 12, alinhado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direita, Máximo três autores)</w:t>
      </w:r>
    </w:p>
    <w:p w14:paraId="4427D3CB" w14:textId="77777777" w:rsidR="00DD0F4D" w:rsidRDefault="00DD0F4D">
      <w:pPr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46F4F1AE" w14:textId="77777777" w:rsidR="00DD0F4D" w:rsidRDefault="00DD0F4D">
      <w:pPr>
        <w:jc w:val="both"/>
        <w:rPr>
          <w:rFonts w:ascii="Arial" w:eastAsia="Arial" w:hAnsi="Arial" w:cs="Arial"/>
          <w:sz w:val="22"/>
          <w:szCs w:val="22"/>
        </w:rPr>
      </w:pPr>
    </w:p>
    <w:p w14:paraId="3DE87F5F" w14:textId="77777777" w:rsidR="00DD0F4D" w:rsidRDefault="00624249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</w:t>
      </w:r>
    </w:p>
    <w:p w14:paraId="1B6B2D37" w14:textId="77777777" w:rsidR="00DD0F4D" w:rsidRDefault="00DD0F4D">
      <w:pPr>
        <w:jc w:val="both"/>
        <w:rPr>
          <w:rFonts w:ascii="Arial" w:eastAsia="Arial" w:hAnsi="Arial" w:cs="Arial"/>
          <w:sz w:val="24"/>
          <w:szCs w:val="24"/>
        </w:rPr>
      </w:pPr>
    </w:p>
    <w:p w14:paraId="79B25851" w14:textId="77777777" w:rsidR="00DD0F4D" w:rsidRDefault="006242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 constar claramente o tema / temática, indicar o experiência a ser abordada, a metodologia e sinalizar os eventuais resultados e conclusão. Com estrutura de texto único, contendo de 200 a 250 palavras.</w:t>
      </w:r>
    </w:p>
    <w:p w14:paraId="49F30440" w14:textId="77777777" w:rsidR="00DD0F4D" w:rsidRDefault="00DD0F4D">
      <w:pPr>
        <w:jc w:val="both"/>
        <w:rPr>
          <w:rFonts w:ascii="Arial" w:eastAsia="Arial" w:hAnsi="Arial" w:cs="Arial"/>
        </w:rPr>
      </w:pPr>
    </w:p>
    <w:p w14:paraId="0AF6E997" w14:textId="77777777" w:rsidR="00DD0F4D" w:rsidRDefault="00DD0F4D">
      <w:pPr>
        <w:jc w:val="both"/>
        <w:rPr>
          <w:rFonts w:ascii="Arial" w:eastAsia="Arial" w:hAnsi="Arial" w:cs="Arial"/>
          <w:b/>
        </w:rPr>
      </w:pPr>
    </w:p>
    <w:p w14:paraId="3D6BED45" w14:textId="77777777" w:rsidR="00DD0F4D" w:rsidRDefault="006242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Palavras-chave</w:t>
      </w:r>
      <w:r>
        <w:rPr>
          <w:rFonts w:ascii="Arial" w:eastAsia="Arial" w:hAnsi="Arial" w:cs="Arial"/>
        </w:rPr>
        <w:t>: máximo de três, separadas por ponto (.), procurando não repetir palavras do título, escritas em letras minúsculas.</w:t>
      </w:r>
    </w:p>
    <w:p w14:paraId="707A385F" w14:textId="77777777" w:rsidR="00DD0F4D" w:rsidRDefault="00DD0F4D">
      <w:pPr>
        <w:jc w:val="both"/>
        <w:rPr>
          <w:rFonts w:ascii="Arial" w:eastAsia="Arial" w:hAnsi="Arial" w:cs="Arial"/>
        </w:rPr>
      </w:pPr>
    </w:p>
    <w:p w14:paraId="1BD17938" w14:textId="77777777" w:rsidR="00DD0F4D" w:rsidRDefault="00DD0F4D">
      <w:pPr>
        <w:jc w:val="both"/>
        <w:rPr>
          <w:rFonts w:ascii="Arial" w:eastAsia="Arial" w:hAnsi="Arial" w:cs="Arial"/>
        </w:rPr>
      </w:pPr>
    </w:p>
    <w:p w14:paraId="4E24119D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8C49DAF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 INTRODUÇÃO</w:t>
      </w:r>
    </w:p>
    <w:p w14:paraId="09E220C3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30F98AE" w14:textId="77777777" w:rsidR="00DD0F4D" w:rsidRDefault="00624249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Uma apresentação do tema e o problema gerador (questão norteadora da experiência), justificativa da importância do assunto, deixando claro a metodologia e o(s) objetivo(s) do trabalho. </w:t>
      </w:r>
    </w:p>
    <w:p w14:paraId="48611BC2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072C56E" w14:textId="77777777" w:rsidR="00DD0F4D" w:rsidRDefault="006242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ATIVIDADES REALIZADAS / DESENVOLVIMENTO DA EXPERIÊNCIA </w:t>
      </w:r>
    </w:p>
    <w:p w14:paraId="5E0CF2A3" w14:textId="77777777" w:rsidR="00DD0F4D" w:rsidRDefault="00DD0F4D"/>
    <w:p w14:paraId="31C543B6" w14:textId="77777777" w:rsidR="00DD0F4D" w:rsidRDefault="00624249">
      <w:pPr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Elencar as atividades propostas, o processo de execução, o público alvo, e outros fatores que demonstram o desenvolvimento da ação. </w:t>
      </w:r>
    </w:p>
    <w:p w14:paraId="77C3778D" w14:textId="77777777" w:rsidR="00DD0F4D" w:rsidRDefault="00DD0F4D">
      <w:pPr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20CE65A5" w14:textId="77777777" w:rsidR="00DD0F4D" w:rsidRDefault="00DD0F4D">
      <w:pPr>
        <w:spacing w:line="360" w:lineRule="auto"/>
        <w:ind w:firstLine="567"/>
        <w:jc w:val="both"/>
        <w:rPr>
          <w:rFonts w:ascii="Arial" w:eastAsia="Arial" w:hAnsi="Arial" w:cs="Arial"/>
        </w:rPr>
      </w:pPr>
    </w:p>
    <w:p w14:paraId="291E2384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 CONSIDERAÇÕES FINAIS</w:t>
      </w:r>
    </w:p>
    <w:p w14:paraId="044537C1" w14:textId="77777777" w:rsidR="00DD0F4D" w:rsidRDefault="00DD0F4D">
      <w:pPr>
        <w:spacing w:line="360" w:lineRule="auto"/>
        <w:jc w:val="both"/>
        <w:rPr>
          <w:rFonts w:ascii="Arial" w:eastAsia="Arial" w:hAnsi="Arial" w:cs="Arial"/>
        </w:rPr>
      </w:pPr>
    </w:p>
    <w:p w14:paraId="6E788E73" w14:textId="77777777" w:rsidR="00DD0F4D" w:rsidRDefault="00624249">
      <w:pPr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Devem basear-se exclusivamente nos resultados do trabalho. Evitar a repetição dos resultados em listagem subsequente, buscando, sim, confrontar o que se obteve com os objetivos inicialmente estabelecidos.</w:t>
      </w:r>
    </w:p>
    <w:p w14:paraId="21FDB97B" w14:textId="77777777" w:rsidR="00DD0F4D" w:rsidRDefault="00DD0F4D">
      <w:pPr>
        <w:spacing w:line="360" w:lineRule="auto"/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1DC16626" w14:textId="77777777" w:rsidR="00DD0F4D" w:rsidRDefault="00DD0F4D">
      <w:pPr>
        <w:ind w:firstLine="709"/>
        <w:jc w:val="both"/>
        <w:rPr>
          <w:rFonts w:ascii="Arial" w:eastAsia="Arial" w:hAnsi="Arial" w:cs="Arial"/>
          <w:sz w:val="22"/>
          <w:szCs w:val="22"/>
        </w:rPr>
      </w:pPr>
    </w:p>
    <w:p w14:paraId="1F7877B4" w14:textId="77777777" w:rsidR="00DD0F4D" w:rsidRDefault="00DD0F4D">
      <w:pPr>
        <w:jc w:val="both"/>
        <w:rPr>
          <w:rFonts w:ascii="Arial" w:eastAsia="Arial" w:hAnsi="Arial" w:cs="Arial"/>
          <w:sz w:val="22"/>
          <w:szCs w:val="22"/>
        </w:rPr>
      </w:pPr>
    </w:p>
    <w:p w14:paraId="6B94FB32" w14:textId="77777777" w:rsidR="00DD0F4D" w:rsidRDefault="00DD0F4D">
      <w:pPr>
        <w:jc w:val="both"/>
        <w:rPr>
          <w:rFonts w:ascii="Arial" w:eastAsia="Arial" w:hAnsi="Arial" w:cs="Arial"/>
          <w:sz w:val="22"/>
          <w:szCs w:val="22"/>
        </w:rPr>
      </w:pPr>
    </w:p>
    <w:p w14:paraId="4D759FF4" w14:textId="77777777" w:rsidR="00DD0F4D" w:rsidRDefault="0062424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REFERÊNCIAS (</w:t>
      </w:r>
      <w:r>
        <w:rPr>
          <w:rFonts w:ascii="Arial" w:eastAsia="Arial" w:hAnsi="Arial" w:cs="Arial"/>
          <w:sz w:val="24"/>
          <w:szCs w:val="24"/>
        </w:rPr>
        <w:t>exemplos de alguns tipos de referência)</w:t>
      </w:r>
    </w:p>
    <w:p w14:paraId="348637F8" w14:textId="77777777" w:rsidR="00DD0F4D" w:rsidRDefault="00DD0F4D">
      <w:pPr>
        <w:rPr>
          <w:rFonts w:ascii="Arial" w:eastAsia="Arial" w:hAnsi="Arial" w:cs="Arial"/>
          <w:b/>
          <w:sz w:val="22"/>
          <w:szCs w:val="22"/>
        </w:rPr>
      </w:pPr>
    </w:p>
    <w:p w14:paraId="1C1E0741" w14:textId="77777777" w:rsidR="00DD0F4D" w:rsidRDefault="00DD0F4D">
      <w:pPr>
        <w:rPr>
          <w:rFonts w:ascii="Arial" w:eastAsia="Arial" w:hAnsi="Arial" w:cs="Arial"/>
          <w:b/>
          <w:sz w:val="22"/>
          <w:szCs w:val="22"/>
        </w:rPr>
      </w:pPr>
    </w:p>
    <w:p w14:paraId="4708FA24" w14:textId="77777777" w:rsidR="00DD0F4D" w:rsidRDefault="00DD0F4D">
      <w:pPr>
        <w:jc w:val="both"/>
        <w:rPr>
          <w:rFonts w:ascii="Arial" w:eastAsia="Arial" w:hAnsi="Arial" w:cs="Arial"/>
        </w:rPr>
      </w:pPr>
    </w:p>
    <w:p w14:paraId="3E711364" w14:textId="77777777" w:rsidR="00DD0F4D" w:rsidRDefault="006242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ALVES, S.P.; RODRIGUES, E.H.V. Sombreamento arbóreo e orientação de instalações avícolas. Engenharia Agrícola, v.24, n.2, p.241-245, 2004.</w:t>
      </w:r>
      <w:r>
        <w:rPr>
          <w:rFonts w:ascii="Arial" w:eastAsia="Arial" w:hAnsi="Arial" w:cs="Arial"/>
        </w:rPr>
        <w:t xml:space="preserve"> </w:t>
      </w:r>
    </w:p>
    <w:p w14:paraId="1301B4C7" w14:textId="77777777" w:rsidR="00DD0F4D" w:rsidRDefault="00DD0F4D">
      <w:pPr>
        <w:jc w:val="both"/>
        <w:rPr>
          <w:rFonts w:ascii="Arial" w:eastAsia="Arial" w:hAnsi="Arial" w:cs="Arial"/>
          <w:sz w:val="22"/>
          <w:szCs w:val="22"/>
        </w:rPr>
      </w:pPr>
    </w:p>
    <w:p w14:paraId="4380FAC7" w14:textId="77777777" w:rsidR="00DD0F4D" w:rsidRDefault="006242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CARVALHO, J.A. Hidráulica básica. In: MIRANDA, J.H.; PIRES, R.C.M. Irrigação. Jaboticabal: Associação Brasileira de Engenharia Agrícola, 2003. v.2, p.1-106. (Série Engenharia Agrícola).</w:t>
      </w:r>
    </w:p>
    <w:p w14:paraId="46217EE2" w14:textId="77777777" w:rsidR="00DD0F4D" w:rsidRDefault="00DD0F4D">
      <w:pPr>
        <w:jc w:val="both"/>
        <w:rPr>
          <w:rFonts w:ascii="Arial" w:eastAsia="Arial" w:hAnsi="Arial" w:cs="Arial"/>
        </w:rPr>
      </w:pPr>
    </w:p>
    <w:p w14:paraId="0E0D6EBC" w14:textId="77777777" w:rsidR="00DD0F4D" w:rsidRDefault="00624249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GALVANI, E. Estudo comparativo dos elementos do balanço hídrico climatológico para duas cidades do Estado de São Paulo e para Paris. Confins [Online], v.4, n.4, 2008. Disponível em: &lt;http://confins.revues.org/4733&gt;. </w:t>
      </w:r>
      <w:proofErr w:type="spellStart"/>
      <w:r>
        <w:rPr>
          <w:rFonts w:ascii="Arial" w:eastAsia="Arial" w:hAnsi="Arial" w:cs="Arial"/>
          <w:sz w:val="22"/>
          <w:szCs w:val="22"/>
        </w:rPr>
        <w:t>doi</w:t>
      </w:r>
      <w:proofErr w:type="spellEnd"/>
      <w:r>
        <w:rPr>
          <w:rFonts w:ascii="Arial" w:eastAsia="Arial" w:hAnsi="Arial" w:cs="Arial"/>
          <w:sz w:val="22"/>
          <w:szCs w:val="22"/>
        </w:rPr>
        <w:t>: 10.400/confins.4733.</w:t>
      </w:r>
    </w:p>
    <w:p w14:paraId="345DD27A" w14:textId="77777777" w:rsidR="00DD0F4D" w:rsidRDefault="00DD0F4D">
      <w:pPr>
        <w:jc w:val="both"/>
        <w:rPr>
          <w:rFonts w:ascii="Arial" w:eastAsia="Arial" w:hAnsi="Arial" w:cs="Arial"/>
        </w:rPr>
      </w:pPr>
    </w:p>
    <w:p w14:paraId="0E60644C" w14:textId="77777777" w:rsidR="00DD0F4D" w:rsidRDefault="006242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PANDORFI, H.; SILVA, I.J.O., GUISELINI, C.; PIEDADE, S.M.S. Uso da lógica </w:t>
      </w:r>
      <w:proofErr w:type="spellStart"/>
      <w:r>
        <w:rPr>
          <w:rFonts w:ascii="Arial" w:eastAsia="Arial" w:hAnsi="Arial" w:cs="Arial"/>
          <w:sz w:val="22"/>
          <w:szCs w:val="22"/>
        </w:rPr>
        <w:t>fuzzy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caracterização do ambiente produtivo para matrizes gestantes. Engenharia Agrícola, v. 27, n. 1, p.83-92, jan./abr. </w:t>
      </w:r>
      <w:proofErr w:type="gramStart"/>
      <w:r>
        <w:rPr>
          <w:rFonts w:ascii="Arial" w:eastAsia="Arial" w:hAnsi="Arial" w:cs="Arial"/>
          <w:sz w:val="22"/>
          <w:szCs w:val="22"/>
        </w:rPr>
        <w:t>2007 .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Disponível em:&lt;http://www.scielo.br/pdf/eagri/v27n1/01.pdf&gt;. Acesso em: 24 set 2007.</w:t>
      </w:r>
    </w:p>
    <w:p w14:paraId="22F46026" w14:textId="77777777" w:rsidR="00DD0F4D" w:rsidRDefault="00DD0F4D">
      <w:pPr>
        <w:rPr>
          <w:rFonts w:ascii="Arial" w:eastAsia="Arial" w:hAnsi="Arial" w:cs="Arial"/>
        </w:rPr>
      </w:pPr>
    </w:p>
    <w:p w14:paraId="14194F8C" w14:textId="77777777" w:rsidR="00DD0F4D" w:rsidRDefault="00DD0F4D">
      <w:pPr>
        <w:rPr>
          <w:rFonts w:ascii="Arial" w:eastAsia="Arial" w:hAnsi="Arial" w:cs="Arial"/>
        </w:rPr>
      </w:pPr>
    </w:p>
    <w:p w14:paraId="2A0D7B1D" w14:textId="77777777" w:rsidR="00DD0F4D" w:rsidRDefault="00DD0F4D">
      <w:pPr>
        <w:rPr>
          <w:rFonts w:ascii="Arial" w:eastAsia="Arial" w:hAnsi="Arial" w:cs="Arial"/>
        </w:rPr>
      </w:pPr>
    </w:p>
    <w:p w14:paraId="6238C56D" w14:textId="77777777" w:rsidR="00DD0F4D" w:rsidRDefault="00DD0F4D">
      <w:pPr>
        <w:rPr>
          <w:rFonts w:ascii="Arial" w:eastAsia="Arial" w:hAnsi="Arial" w:cs="Arial"/>
        </w:rPr>
      </w:pPr>
    </w:p>
    <w:p w14:paraId="36FAC1C9" w14:textId="77777777" w:rsidR="00DD0F4D" w:rsidRDefault="00DD0F4D">
      <w:pPr>
        <w:jc w:val="left"/>
        <w:rPr>
          <w:rFonts w:ascii="Arial" w:eastAsia="Arial" w:hAnsi="Arial" w:cs="Arial"/>
          <w:b/>
        </w:rPr>
      </w:pPr>
    </w:p>
    <w:p w14:paraId="4CE91808" w14:textId="77777777" w:rsidR="00DD0F4D" w:rsidRDefault="00624249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ORIENTAÇÕES GERAIS </w:t>
      </w:r>
    </w:p>
    <w:p w14:paraId="254BC6D8" w14:textId="77777777" w:rsidR="00DD0F4D" w:rsidRDefault="00DD0F4D">
      <w:pPr>
        <w:rPr>
          <w:rFonts w:ascii="Arial" w:eastAsia="Arial" w:hAnsi="Arial" w:cs="Arial"/>
          <w:b/>
        </w:rPr>
      </w:pPr>
    </w:p>
    <w:p w14:paraId="6718216F" w14:textId="77777777" w:rsidR="00DD0F4D" w:rsidRDefault="00DD0F4D">
      <w:pPr>
        <w:rPr>
          <w:rFonts w:ascii="Arial" w:eastAsia="Arial" w:hAnsi="Arial" w:cs="Arial"/>
          <w:b/>
        </w:rPr>
      </w:pPr>
    </w:p>
    <w:p w14:paraId="23C79EC7" w14:textId="77777777" w:rsidR="00DD0F4D" w:rsidRDefault="00DD0F4D">
      <w:pPr>
        <w:rPr>
          <w:rFonts w:ascii="Arial" w:eastAsia="Arial" w:hAnsi="Arial" w:cs="Arial"/>
          <w:b/>
        </w:rPr>
      </w:pPr>
    </w:p>
    <w:p w14:paraId="3C231102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ITENS PRÓPRIOS DO CORPO DO TRABALHO</w:t>
      </w:r>
    </w:p>
    <w:p w14:paraId="285055F7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FEAF36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títulos das seções primárias devem ser digitados em maiúscula e em negrito.</w:t>
      </w:r>
    </w:p>
    <w:p w14:paraId="41947339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152BEB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 Título de seção secundária</w:t>
      </w:r>
    </w:p>
    <w:p w14:paraId="0242CAE4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6E2B53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Nas seções secundárias, títulos em negrito,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apenas com a inicial maiúscula e as demais letras em minúsculo, exceto quando se tratar de nomes próprios.</w:t>
      </w:r>
    </w:p>
    <w:p w14:paraId="3880E639" w14:textId="77777777" w:rsidR="00DD0F4D" w:rsidRDefault="00DD0F4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40CE5BC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1.1.1 Título de seção terciária</w:t>
      </w:r>
    </w:p>
    <w:p w14:paraId="3DD62CA5" w14:textId="77777777" w:rsidR="00DD0F4D" w:rsidRDefault="00DD0F4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C7B9D7E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títulos das seções terciárias (e demais seções) devem ser digitados em minúsculas e sem negrito.</w:t>
      </w:r>
    </w:p>
    <w:p w14:paraId="0D55C5AA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As tabelas e ilustrações (quadros, desenhos, gráficos, fotografias, plantas, mapas etc.) devem se restringir à quantia indispensável, ser numeradas de forma sequencial com algarismos arábicos e trazer indicação da fonte. </w:t>
      </w:r>
    </w:p>
    <w:p w14:paraId="2E8CCAE6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tabela deve ser centralizada pela indicação do seu número e título respectivo, apenas com a inicial maiúscula.</w:t>
      </w:r>
    </w:p>
    <w:p w14:paraId="6A509F9C" w14:textId="77777777" w:rsidR="00DD0F4D" w:rsidRDefault="00DD0F4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2081D82" w14:textId="77777777" w:rsidR="00DD0F4D" w:rsidRDefault="00624249">
      <w:pPr>
        <w:spacing w:line="360" w:lineRule="auto"/>
        <w:ind w:left="566" w:firstLine="1133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1</w:t>
      </w:r>
      <w:r>
        <w:rPr>
          <w:rFonts w:ascii="Arial" w:eastAsia="Arial" w:hAnsi="Arial" w:cs="Arial"/>
          <w:sz w:val="24"/>
          <w:szCs w:val="24"/>
        </w:rPr>
        <w:t xml:space="preserve"> – População de 01 a 11 meses de idade</w:t>
      </w:r>
    </w:p>
    <w:p w14:paraId="7C60C509" w14:textId="77777777" w:rsidR="00DD0F4D" w:rsidRDefault="00624249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38AB6FCA" wp14:editId="23EC6CC1">
            <wp:extent cx="5759140" cy="1892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189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73EF0B" w14:textId="77777777" w:rsidR="00DD0F4D" w:rsidRDefault="00624249">
      <w:pPr>
        <w:ind w:firstLine="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FUNAC (2021)</w:t>
      </w:r>
    </w:p>
    <w:p w14:paraId="25A64DBE" w14:textId="77777777" w:rsidR="00DD0F4D" w:rsidRDefault="00DD0F4D">
      <w:pPr>
        <w:jc w:val="both"/>
        <w:rPr>
          <w:rFonts w:ascii="Arial" w:eastAsia="Arial" w:hAnsi="Arial" w:cs="Arial"/>
        </w:rPr>
      </w:pPr>
    </w:p>
    <w:p w14:paraId="78013635" w14:textId="77777777" w:rsidR="00DD0F4D" w:rsidRDefault="00DD0F4D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1897455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Abaixo de cada ilustração (quadro, desenho, gráfico, fotografia, planta, mapa etc.) deve haver a indicação do tipo de ilustração, número sequencial e título da ilustração.</w:t>
      </w:r>
    </w:p>
    <w:p w14:paraId="7140BC10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                  </w:t>
      </w:r>
    </w:p>
    <w:p w14:paraId="5B7BB430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BC7160" w14:textId="77777777" w:rsidR="00DD0F4D" w:rsidRDefault="00624249">
      <w:pPr>
        <w:spacing w:line="360" w:lineRule="auto"/>
        <w:jc w:val="both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Figura 1</w:t>
      </w:r>
      <w:r>
        <w:rPr>
          <w:rFonts w:ascii="Arial" w:eastAsia="Arial" w:hAnsi="Arial" w:cs="Arial"/>
          <w:sz w:val="24"/>
          <w:szCs w:val="24"/>
        </w:rPr>
        <w:t xml:space="preserve"> – Leitura Ativa </w:t>
      </w:r>
    </w:p>
    <w:p w14:paraId="5F5644D8" w14:textId="77777777" w:rsidR="00DD0F4D" w:rsidRDefault="00624249">
      <w:pPr>
        <w:ind w:firstLine="1133"/>
        <w:jc w:val="both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noProof/>
          <w:color w:val="0000FF"/>
          <w:sz w:val="24"/>
          <w:szCs w:val="24"/>
        </w:rPr>
        <w:drawing>
          <wp:inline distT="114300" distB="114300" distL="114300" distR="114300" wp14:anchorId="4014EFD2" wp14:editId="7E411E9B">
            <wp:extent cx="3724275" cy="1196657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196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FF"/>
          <w:sz w:val="24"/>
          <w:szCs w:val="24"/>
        </w:rPr>
        <w:t xml:space="preserve">        </w:t>
      </w:r>
    </w:p>
    <w:p w14:paraId="0B9BEB90" w14:textId="77777777" w:rsidR="00DD0F4D" w:rsidRDefault="006242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</w:rPr>
        <w:t xml:space="preserve">                </w:t>
      </w: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eastAsia="Arial" w:hAnsi="Arial" w:cs="Arial"/>
        </w:rPr>
        <w:t>Fonte:Josy</w:t>
      </w:r>
      <w:proofErr w:type="spellEnd"/>
      <w:r>
        <w:rPr>
          <w:rFonts w:ascii="Arial" w:eastAsia="Arial" w:hAnsi="Arial" w:cs="Arial"/>
        </w:rPr>
        <w:t xml:space="preserve"> Diniz </w:t>
      </w:r>
    </w:p>
    <w:p w14:paraId="77A8A5A9" w14:textId="77777777" w:rsidR="00DD0F4D" w:rsidRDefault="00DD0F4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E846FF" w14:textId="77777777" w:rsidR="00DD0F4D" w:rsidRDefault="00DD0F4D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8F86F31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Nas citações indiretas deve ser usado o sistema de chamada autor-data; citações menores de três linhas devem vir no corpo do parágrafo e com aspas. Acima de três linhas devem vir com recuo de 4 centímetros da margem e sem aspas, seguida da referência autor-data-página, com parágrafo sem recuo especial da primeira linha. </w:t>
      </w:r>
      <w:r>
        <w:rPr>
          <w:rFonts w:ascii="Arial" w:eastAsia="Arial" w:hAnsi="Arial" w:cs="Arial"/>
          <w:sz w:val="24"/>
          <w:szCs w:val="24"/>
        </w:rPr>
        <w:lastRenderedPageBreak/>
        <w:t>Notas devem ser evitadas. Se imprescindíveis, devem ser explicativas, numeradas e dispostas no final do texto (após as referências), sem exceder 5 linhas cada uma. Notas e citações longas devem ter corpo 10, espaço simples e parágrafo justificado.</w:t>
      </w:r>
    </w:p>
    <w:p w14:paraId="2DCE7A60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citação direta curta:</w:t>
      </w:r>
    </w:p>
    <w:p w14:paraId="65398AF7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transformações ocorridas dia após dia são decorrentes, entre outros fatores, de “[...] avanço tecnológico, a enorme ênfase na informação, gradativa e incessante globalização da economia [...]” (CHIAVENATO, 2002, p.51-52).</w:t>
      </w:r>
    </w:p>
    <w:p w14:paraId="6B951A9E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 de citação longa:</w:t>
      </w:r>
    </w:p>
    <w:p w14:paraId="522B0706" w14:textId="77777777" w:rsidR="00DD0F4D" w:rsidRDefault="00624249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Atualmente as organizações encontram-se em meio a uma nova realidade mundial:</w:t>
      </w:r>
    </w:p>
    <w:p w14:paraId="57B9531C" w14:textId="77777777" w:rsidR="00DD0F4D" w:rsidRDefault="00DD0F4D">
      <w:pPr>
        <w:ind w:left="2268"/>
        <w:jc w:val="both"/>
        <w:rPr>
          <w:rFonts w:ascii="Arial" w:eastAsia="Arial" w:hAnsi="Arial" w:cs="Arial"/>
        </w:rPr>
      </w:pPr>
    </w:p>
    <w:p w14:paraId="7BB64285" w14:textId="77777777" w:rsidR="00DD0F4D" w:rsidRDefault="00624249">
      <w:pPr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globalização domina o horizonte competitivo. O conceito não é novo, mas sim a intensidade do desafio a ser enfrentado. Implicam novos mercados, produtos, novas mentalidades, competências e maneiras de pensar sobre os negócios [...]. O mundo foi se integrando e se tornou menor devido ao avanço das telecomunicações, aos intercâmbios [...] à troca de informações e de ideologias [...] A aldeia global faz parte da nossa realidade [...] (ULRICH, 1998, p. 16).</w:t>
      </w:r>
    </w:p>
    <w:p w14:paraId="1A22D0FE" w14:textId="77777777" w:rsidR="00DD0F4D" w:rsidRDefault="00DD0F4D">
      <w:pPr>
        <w:rPr>
          <w:rFonts w:ascii="Arial" w:eastAsia="Arial" w:hAnsi="Arial" w:cs="Arial"/>
          <w:b/>
        </w:rPr>
      </w:pPr>
    </w:p>
    <w:p w14:paraId="44B870AC" w14:textId="77777777" w:rsidR="00DD0F4D" w:rsidRDefault="00DD0F4D">
      <w:pPr>
        <w:rPr>
          <w:rFonts w:ascii="Arial" w:eastAsia="Arial" w:hAnsi="Arial" w:cs="Arial"/>
          <w:b/>
        </w:rPr>
      </w:pPr>
    </w:p>
    <w:p w14:paraId="72C74C80" w14:textId="77777777" w:rsidR="00DD0F4D" w:rsidRDefault="0062424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ITENS PARA ESTRUTURAR UM RELATO DE EXPERIÊNCIA</w:t>
      </w:r>
    </w:p>
    <w:p w14:paraId="62CEB86B" w14:textId="77777777" w:rsidR="00DD0F4D" w:rsidRDefault="00DD0F4D">
      <w:pPr>
        <w:jc w:val="left"/>
        <w:rPr>
          <w:rFonts w:ascii="Arial" w:eastAsia="Arial" w:hAnsi="Arial" w:cs="Arial"/>
        </w:rPr>
      </w:pPr>
    </w:p>
    <w:tbl>
      <w:tblPr>
        <w:tblStyle w:val="a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DD0F4D" w14:paraId="1E79C989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CCB2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INTRODUÇÃO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8AC0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Apresentar o marco teórico, problema/vivência, objetivos e justificativa</w:t>
            </w:r>
          </w:p>
        </w:tc>
      </w:tr>
      <w:tr w:rsidR="00DD0F4D" w14:paraId="0EDA310C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541D2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METODOLOGIA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DFD8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Descreve os procedimentos adotados</w:t>
            </w:r>
          </w:p>
        </w:tc>
      </w:tr>
      <w:tr w:rsidR="00DD0F4D" w14:paraId="710C305D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84916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ANÁLISE E DISCUSSÃO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C5E1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Contextualizar a vivência e apresentar os resultados alcançados</w:t>
            </w:r>
          </w:p>
        </w:tc>
      </w:tr>
      <w:tr w:rsidR="00DD0F4D" w14:paraId="5548ED9D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41A3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CONCLUSÃO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131D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Mudanças ocorridas a partir da vivência e propostas sugeridas</w:t>
            </w:r>
          </w:p>
        </w:tc>
      </w:tr>
      <w:tr w:rsidR="00DD0F4D" w14:paraId="022E9047" w14:textId="7777777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9512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REFERÊNCIAS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D492" w14:textId="77777777" w:rsidR="00DD0F4D" w:rsidRDefault="00624249">
            <w:pPr>
              <w:widowControl w:val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Fontes consultadas para subsidiar o relato</w:t>
            </w:r>
          </w:p>
        </w:tc>
      </w:tr>
    </w:tbl>
    <w:p w14:paraId="4F619FDA" w14:textId="77777777" w:rsidR="00DD0F4D" w:rsidRDefault="00DD0F4D">
      <w:pPr>
        <w:jc w:val="left"/>
        <w:rPr>
          <w:rFonts w:ascii="Arial" w:eastAsia="Arial" w:hAnsi="Arial" w:cs="Arial"/>
        </w:rPr>
      </w:pPr>
    </w:p>
    <w:p w14:paraId="6F3E578A" w14:textId="77777777" w:rsidR="00DD0F4D" w:rsidRDefault="00DD0F4D">
      <w:pPr>
        <w:rPr>
          <w:rFonts w:ascii="Arial" w:eastAsia="Arial" w:hAnsi="Arial" w:cs="Arial"/>
        </w:rPr>
      </w:pPr>
    </w:p>
    <w:p w14:paraId="45B12A2A" w14:textId="77777777" w:rsidR="00DD0F4D" w:rsidRDefault="00DD0F4D">
      <w:pPr>
        <w:rPr>
          <w:rFonts w:ascii="Arial" w:eastAsia="Arial" w:hAnsi="Arial" w:cs="Arial"/>
          <w:b/>
        </w:rPr>
      </w:pPr>
    </w:p>
    <w:sectPr w:rsidR="00DD0F4D" w:rsidSect="00624249">
      <w:headerReference w:type="even" r:id="rId8"/>
      <w:headerReference w:type="default" r:id="rId9"/>
      <w:headerReference w:type="first" r:id="rId10"/>
      <w:pgSz w:w="11906" w:h="16838"/>
      <w:pgMar w:top="1843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7778" w14:textId="77777777" w:rsidR="003A2367" w:rsidRDefault="003A2367">
      <w:r>
        <w:separator/>
      </w:r>
    </w:p>
  </w:endnote>
  <w:endnote w:type="continuationSeparator" w:id="0">
    <w:p w14:paraId="45460C12" w14:textId="77777777" w:rsidR="003A2367" w:rsidRDefault="003A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78861" w14:textId="77777777" w:rsidR="003A2367" w:rsidRDefault="003A2367">
      <w:r>
        <w:separator/>
      </w:r>
    </w:p>
  </w:footnote>
  <w:footnote w:type="continuationSeparator" w:id="0">
    <w:p w14:paraId="10C8E2E1" w14:textId="77777777" w:rsidR="003A2367" w:rsidRDefault="003A2367">
      <w:r>
        <w:continuationSeparator/>
      </w:r>
    </w:p>
  </w:footnote>
  <w:footnote w:id="1">
    <w:p w14:paraId="42002C8A" w14:textId="77777777" w:rsidR="00DD0F4D" w:rsidRDefault="00624249">
      <w:pPr>
        <w:jc w:val="both"/>
        <w:rPr>
          <w:vertAlign w:val="superscript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> Graduando em Tecnologia de Análise e Desenvolvimento de Sistemas, UFMA, Campus São Bernardo, fulanocsilva@ufma.br (</w:t>
      </w:r>
      <w:proofErr w:type="spellStart"/>
      <w:r>
        <w:rPr>
          <w:rFonts w:ascii="Arial" w:eastAsia="Arial" w:hAnsi="Arial" w:cs="Arial"/>
          <w:sz w:val="18"/>
          <w:szCs w:val="18"/>
        </w:rPr>
        <w:t>arial</w:t>
      </w:r>
      <w:proofErr w:type="spellEnd"/>
      <w:r>
        <w:rPr>
          <w:rFonts w:ascii="Arial" w:eastAsia="Arial" w:hAnsi="Arial" w:cs="Arial"/>
          <w:sz w:val="18"/>
          <w:szCs w:val="18"/>
        </w:rPr>
        <w:t>, 10, Justificado)</w:t>
      </w:r>
      <w:r>
        <w:rPr>
          <w:vertAlign w:val="superscript"/>
        </w:rPr>
        <w:t xml:space="preserve"> </w:t>
      </w:r>
    </w:p>
  </w:footnote>
  <w:footnote w:id="2">
    <w:p w14:paraId="1BB9906A" w14:textId="77777777" w:rsidR="00DD0F4D" w:rsidRDefault="00624249">
      <w:pPr>
        <w:jc w:val="left"/>
        <w:rPr>
          <w:vertAlign w:val="superscript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…..</w:t>
      </w:r>
    </w:p>
  </w:footnote>
  <w:footnote w:id="3">
    <w:p w14:paraId="38E5E3A9" w14:textId="77777777" w:rsidR="00DD0F4D" w:rsidRDefault="00624249">
      <w:pPr>
        <w:jc w:val="left"/>
        <w:rPr>
          <w:vertAlign w:val="superscript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….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F470B" w14:textId="38427D22" w:rsidR="00624249" w:rsidRDefault="003A2367">
    <w:pPr>
      <w:pStyle w:val="Cabealho"/>
    </w:pPr>
    <w:r>
      <w:rPr>
        <w:noProof/>
      </w:rPr>
      <w:pict w14:anchorId="69C76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755610" o:spid="_x0000_s2050" type="#_x0000_t75" style="position:absolute;left:0;text-align:left;margin-left:0;margin-top:0;width:595.55pt;height:842.05pt;z-index:-251657216;mso-position-horizontal:center;mso-position-horizontal-relative:margin;mso-position-vertical:center;mso-position-vertical-relative:margin" o:allowincell="f">
          <v:imagedata r:id="rId1" o:title="timbrad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9B3A9" w14:textId="21A5E598" w:rsidR="00624249" w:rsidRDefault="003A2367">
    <w:pPr>
      <w:pStyle w:val="Cabealho"/>
    </w:pPr>
    <w:r>
      <w:rPr>
        <w:noProof/>
      </w:rPr>
      <w:pict w14:anchorId="7465B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755611" o:spid="_x0000_s2051" type="#_x0000_t75" style="position:absolute;left:0;text-align:left;margin-left:-84.55pt;margin-top:-92.6pt;width:595.55pt;height:842.05pt;z-index:-251656192;mso-position-horizontal-relative:margin;mso-position-vertical-relative:margin" o:allowincell="f">
          <v:imagedata r:id="rId1" o:title="timbrad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DC33C" w14:textId="4134BB37" w:rsidR="00DD0F4D" w:rsidRDefault="003A23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pict w14:anchorId="1EFF03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7755609" o:spid="_x0000_s2049" type="#_x0000_t75" style="position:absolute;left:0;text-align:left;margin-left:-84.55pt;margin-top:-92.15pt;width:595.55pt;height:842.05pt;z-index:-251658240;mso-position-horizontal-relative:margin;mso-position-vertical-relative:margin" o:allowincell="f">
          <v:imagedata r:id="rId1" o:title="timbrado 1"/>
          <w10:wrap anchorx="margin" anchory="margin"/>
        </v:shape>
      </w:pict>
    </w:r>
  </w:p>
  <w:p w14:paraId="5A47DEE3" w14:textId="77777777" w:rsidR="00DD0F4D" w:rsidRDefault="00DD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23EA1AE" w14:textId="77777777" w:rsidR="00DD0F4D" w:rsidRDefault="00DD0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D"/>
    <w:rsid w:val="001B016A"/>
    <w:rsid w:val="003A2367"/>
    <w:rsid w:val="00546E35"/>
    <w:rsid w:val="00624249"/>
    <w:rsid w:val="00AE6A1B"/>
    <w:rsid w:val="00D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CDE33D"/>
  <w15:docId w15:val="{B79C1775-35EC-452F-9DD5-852C1F19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42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4249"/>
  </w:style>
  <w:style w:type="paragraph" w:styleId="Rodap">
    <w:name w:val="footer"/>
    <w:basedOn w:val="Normal"/>
    <w:link w:val="RodapChar"/>
    <w:uiPriority w:val="99"/>
    <w:unhideWhenUsed/>
    <w:rsid w:val="006242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ESMA</cp:lastModifiedBy>
  <cp:revision>5</cp:revision>
  <cp:lastPrinted>2023-06-27T21:29:00Z</cp:lastPrinted>
  <dcterms:created xsi:type="dcterms:W3CDTF">2023-06-27T21:23:00Z</dcterms:created>
  <dcterms:modified xsi:type="dcterms:W3CDTF">2023-07-13T18:13:00Z</dcterms:modified>
</cp:coreProperties>
</file>